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A62E" w14:textId="16FAC974" w:rsidR="00A076BC" w:rsidRPr="009D450E" w:rsidRDefault="00920871">
      <w:pPr>
        <w:rPr>
          <w:sz w:val="44"/>
          <w:szCs w:val="44"/>
          <w:u w:val="single"/>
        </w:rPr>
      </w:pPr>
      <w:r w:rsidRPr="009D450E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5B4F50C" wp14:editId="2CECB446">
            <wp:simplePos x="0" y="0"/>
            <wp:positionH relativeFrom="margin">
              <wp:posOffset>2544445</wp:posOffset>
            </wp:positionH>
            <wp:positionV relativeFrom="paragraph">
              <wp:posOffset>0</wp:posOffset>
            </wp:positionV>
            <wp:extent cx="3482975" cy="2446020"/>
            <wp:effectExtent l="0" t="0" r="3175" b="0"/>
            <wp:wrapTight wrapText="bothSides">
              <wp:wrapPolygon edited="0">
                <wp:start x="0" y="0"/>
                <wp:lineTo x="0" y="21364"/>
                <wp:lineTo x="21502" y="21364"/>
                <wp:lineTo x="21502" y="0"/>
                <wp:lineTo x="0" y="0"/>
              </wp:wrapPolygon>
            </wp:wrapTight>
            <wp:docPr id="1" name="Pilt 1" descr="Pilt, millel on kujutatud puu, õues, maja, teeperv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Pilt, millel on kujutatud puu, õues, maja, teeperv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A83" w:rsidRPr="009D450E">
        <w:rPr>
          <w:sz w:val="44"/>
          <w:szCs w:val="44"/>
          <w:u w:val="single"/>
        </w:rPr>
        <w:t>Betoonsaun</w:t>
      </w:r>
      <w:r w:rsidR="009D450E">
        <w:rPr>
          <w:sz w:val="44"/>
          <w:szCs w:val="44"/>
          <w:u w:val="single"/>
        </w:rPr>
        <w:t xml:space="preserve"> „SUVI“</w:t>
      </w:r>
      <w:r w:rsidR="00777A83" w:rsidRPr="009D450E">
        <w:rPr>
          <w:sz w:val="44"/>
          <w:szCs w:val="44"/>
          <w:u w:val="single"/>
        </w:rPr>
        <w:t xml:space="preserve"> t</w:t>
      </w:r>
      <w:r w:rsidR="00A076BC" w:rsidRPr="009D450E">
        <w:rPr>
          <w:sz w:val="44"/>
          <w:szCs w:val="44"/>
          <w:u w:val="single"/>
        </w:rPr>
        <w:t>ehniline info</w:t>
      </w:r>
    </w:p>
    <w:p w14:paraId="5F0B4BE1" w14:textId="73C5DD2B" w:rsidR="00A076BC" w:rsidRDefault="00A076BC">
      <w:pPr>
        <w:rPr>
          <w:sz w:val="40"/>
          <w:szCs w:val="40"/>
        </w:rPr>
      </w:pPr>
      <w:r>
        <w:rPr>
          <w:sz w:val="40"/>
          <w:szCs w:val="40"/>
        </w:rPr>
        <w:t>Kandekonstruktsioon</w:t>
      </w:r>
    </w:p>
    <w:p w14:paraId="57E96F6F" w14:textId="3D759916" w:rsidR="00A076BC" w:rsidRDefault="00A076BC" w:rsidP="009D450E">
      <w:pPr>
        <w:spacing w:after="0"/>
        <w:rPr>
          <w:sz w:val="28"/>
          <w:szCs w:val="28"/>
        </w:rPr>
      </w:pPr>
      <w:r w:rsidRPr="00A076BC">
        <w:rPr>
          <w:sz w:val="28"/>
          <w:szCs w:val="28"/>
        </w:rPr>
        <w:t>Raudbetoon C35/45</w:t>
      </w:r>
      <w:r>
        <w:rPr>
          <w:sz w:val="28"/>
          <w:szCs w:val="28"/>
        </w:rPr>
        <w:t xml:space="preserve"> XC4 XD1</w:t>
      </w:r>
      <w:r w:rsidRPr="00A076BC">
        <w:rPr>
          <w:sz w:val="28"/>
          <w:szCs w:val="28"/>
        </w:rPr>
        <w:t xml:space="preserve"> 100mm</w:t>
      </w:r>
    </w:p>
    <w:p w14:paraId="131E240D" w14:textId="1CDC95DC" w:rsidR="00A076BC" w:rsidRDefault="00A076BC" w:rsidP="009D450E">
      <w:pPr>
        <w:spacing w:after="0"/>
        <w:rPr>
          <w:sz w:val="28"/>
          <w:szCs w:val="28"/>
        </w:rPr>
      </w:pPr>
      <w:r>
        <w:rPr>
          <w:sz w:val="28"/>
          <w:szCs w:val="28"/>
        </w:rPr>
        <w:t>Armatuurvõrk d10 samm 100x100mm</w:t>
      </w:r>
    </w:p>
    <w:p w14:paraId="556DE379" w14:textId="4C5C3660" w:rsidR="00A076BC" w:rsidRDefault="00A076BC" w:rsidP="009D450E">
      <w:pPr>
        <w:spacing w:after="0"/>
        <w:rPr>
          <w:sz w:val="28"/>
          <w:szCs w:val="28"/>
        </w:rPr>
      </w:pPr>
      <w:r>
        <w:rPr>
          <w:sz w:val="28"/>
          <w:szCs w:val="28"/>
        </w:rPr>
        <w:t>Betoonipind sees ja väljas puitimitatsiooniga</w:t>
      </w:r>
    </w:p>
    <w:p w14:paraId="189F20D8" w14:textId="77777777" w:rsidR="00920871" w:rsidRDefault="00A076BC" w:rsidP="009D450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Tõmbiavades</w:t>
      </w:r>
      <w:proofErr w:type="spellEnd"/>
      <w:r>
        <w:rPr>
          <w:sz w:val="28"/>
          <w:szCs w:val="28"/>
        </w:rPr>
        <w:t xml:space="preserve"> betoonkorgid, katusel kummitihend</w:t>
      </w:r>
      <w:r w:rsidR="00920871">
        <w:rPr>
          <w:sz w:val="28"/>
          <w:szCs w:val="28"/>
        </w:rPr>
        <w:t>id</w:t>
      </w:r>
      <w:r>
        <w:rPr>
          <w:sz w:val="28"/>
          <w:szCs w:val="28"/>
        </w:rPr>
        <w:t xml:space="preserve"> ja </w:t>
      </w:r>
      <w:r w:rsidR="00920871">
        <w:rPr>
          <w:sz w:val="28"/>
          <w:szCs w:val="28"/>
        </w:rPr>
        <w:t>veetihe segu</w:t>
      </w:r>
    </w:p>
    <w:p w14:paraId="79931BBE" w14:textId="398773DD" w:rsidR="00C7226E" w:rsidRDefault="00C7226E" w:rsidP="009D450E">
      <w:pPr>
        <w:spacing w:after="0"/>
        <w:rPr>
          <w:sz w:val="28"/>
          <w:szCs w:val="28"/>
        </w:rPr>
      </w:pPr>
      <w:r>
        <w:rPr>
          <w:sz w:val="28"/>
          <w:szCs w:val="28"/>
        </w:rPr>
        <w:t>Betoonkatus kaetu SPS kattega</w:t>
      </w:r>
    </w:p>
    <w:p w14:paraId="0152B224" w14:textId="77777777" w:rsidR="009D450E" w:rsidRDefault="009D450E" w:rsidP="009D450E">
      <w:pPr>
        <w:spacing w:after="0"/>
        <w:rPr>
          <w:sz w:val="28"/>
          <w:szCs w:val="28"/>
        </w:rPr>
      </w:pPr>
    </w:p>
    <w:p w14:paraId="22A9042C" w14:textId="77777777" w:rsidR="009D450E" w:rsidRDefault="009D450E" w:rsidP="00920871">
      <w:pPr>
        <w:rPr>
          <w:sz w:val="28"/>
          <w:szCs w:val="28"/>
        </w:rPr>
      </w:pPr>
    </w:p>
    <w:p w14:paraId="72805B91" w14:textId="7A5B7BCB" w:rsidR="00920871" w:rsidRDefault="00A076BC" w:rsidP="00920871">
      <w:pPr>
        <w:rPr>
          <w:sz w:val="40"/>
          <w:szCs w:val="40"/>
        </w:rPr>
      </w:pPr>
      <w:r>
        <w:rPr>
          <w:sz w:val="28"/>
          <w:szCs w:val="28"/>
        </w:rPr>
        <w:t xml:space="preserve"> </w:t>
      </w:r>
      <w:r w:rsidR="003B430E">
        <w:rPr>
          <w:sz w:val="40"/>
          <w:szCs w:val="40"/>
        </w:rPr>
        <w:t>Puidust v</w:t>
      </w:r>
      <w:r w:rsidR="00920871">
        <w:rPr>
          <w:sz w:val="40"/>
          <w:szCs w:val="40"/>
        </w:rPr>
        <w:t>älissein</w:t>
      </w:r>
    </w:p>
    <w:p w14:paraId="01CD677B" w14:textId="4FF8B641" w:rsidR="00920871" w:rsidRDefault="00920871" w:rsidP="009D450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Välisvoodrilaud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UYSk</w:t>
      </w:r>
      <w:proofErr w:type="spellEnd"/>
      <w:r w:rsidR="009D600B">
        <w:rPr>
          <w:sz w:val="28"/>
          <w:szCs w:val="28"/>
        </w:rPr>
        <w:t xml:space="preserve"> 21x145mm must</w:t>
      </w:r>
    </w:p>
    <w:p w14:paraId="1374C8C9" w14:textId="51BC6A7D" w:rsidR="009D600B" w:rsidRDefault="009D600B" w:rsidP="009D450E">
      <w:pPr>
        <w:spacing w:after="0"/>
        <w:rPr>
          <w:sz w:val="28"/>
          <w:szCs w:val="28"/>
        </w:rPr>
      </w:pPr>
      <w:r>
        <w:rPr>
          <w:sz w:val="28"/>
          <w:szCs w:val="28"/>
        </w:rPr>
        <w:t>Vertikaalne roov veekindel vineer 9mm</w:t>
      </w:r>
    </w:p>
    <w:p w14:paraId="444E1FDE" w14:textId="022FBC03" w:rsidR="009D600B" w:rsidRDefault="009D600B" w:rsidP="009D450E">
      <w:pPr>
        <w:spacing w:after="0"/>
        <w:rPr>
          <w:sz w:val="28"/>
          <w:szCs w:val="28"/>
        </w:rPr>
      </w:pPr>
      <w:r>
        <w:rPr>
          <w:sz w:val="28"/>
          <w:szCs w:val="28"/>
        </w:rPr>
        <w:t>Tuuletõkkekangas</w:t>
      </w:r>
    </w:p>
    <w:p w14:paraId="7C4C70C4" w14:textId="04DF42AB" w:rsidR="009D600B" w:rsidRDefault="009D600B" w:rsidP="009D45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Puitkarkass 45x70mm / Soojustus </w:t>
      </w:r>
      <w:proofErr w:type="spellStart"/>
      <w:r>
        <w:rPr>
          <w:sz w:val="28"/>
          <w:szCs w:val="28"/>
        </w:rPr>
        <w:t>Kingspan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Therma</w:t>
      </w:r>
      <w:proofErr w:type="spellEnd"/>
      <w:r>
        <w:rPr>
          <w:sz w:val="28"/>
          <w:szCs w:val="28"/>
        </w:rPr>
        <w:t xml:space="preserve"> TP10 50mm</w:t>
      </w:r>
    </w:p>
    <w:p w14:paraId="0F679C0E" w14:textId="77777777" w:rsidR="00B71FCF" w:rsidRDefault="003B430E" w:rsidP="009D450E">
      <w:pPr>
        <w:spacing w:after="0"/>
        <w:rPr>
          <w:sz w:val="28"/>
          <w:szCs w:val="28"/>
        </w:rPr>
      </w:pPr>
      <w:r>
        <w:rPr>
          <w:sz w:val="28"/>
          <w:szCs w:val="28"/>
        </w:rPr>
        <w:t>Vertikaalne roov niiskuskindel vineer 6,5mm</w:t>
      </w:r>
    </w:p>
    <w:p w14:paraId="20F190D9" w14:textId="5DC2A603" w:rsidR="003B430E" w:rsidRDefault="003B430E" w:rsidP="009D45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Sisevoodrilaud STS4 15x120 </w:t>
      </w:r>
      <w:proofErr w:type="spellStart"/>
      <w:r>
        <w:rPr>
          <w:sz w:val="28"/>
          <w:szCs w:val="28"/>
        </w:rPr>
        <w:t>termolepp</w:t>
      </w:r>
      <w:proofErr w:type="spellEnd"/>
      <w:r w:rsidR="00CB3B0F">
        <w:rPr>
          <w:sz w:val="28"/>
          <w:szCs w:val="28"/>
        </w:rPr>
        <w:t>, töödeldud Supi saunavahaga</w:t>
      </w:r>
    </w:p>
    <w:p w14:paraId="31ACD99C" w14:textId="77777777" w:rsidR="00716595" w:rsidRDefault="00716595" w:rsidP="003B430E">
      <w:pPr>
        <w:rPr>
          <w:sz w:val="40"/>
          <w:szCs w:val="40"/>
        </w:rPr>
      </w:pPr>
    </w:p>
    <w:p w14:paraId="46654CFD" w14:textId="02E1F627" w:rsidR="003B430E" w:rsidRDefault="003B430E" w:rsidP="003B430E">
      <w:pPr>
        <w:rPr>
          <w:sz w:val="40"/>
          <w:szCs w:val="40"/>
        </w:rPr>
      </w:pPr>
      <w:r>
        <w:rPr>
          <w:sz w:val="40"/>
          <w:szCs w:val="40"/>
        </w:rPr>
        <w:t>Klaasist välissein</w:t>
      </w:r>
    </w:p>
    <w:p w14:paraId="37475BEE" w14:textId="15567197" w:rsidR="003B430E" w:rsidRDefault="003B430E" w:rsidP="009D450E">
      <w:pPr>
        <w:spacing w:after="0"/>
        <w:rPr>
          <w:sz w:val="28"/>
          <w:szCs w:val="28"/>
        </w:rPr>
      </w:pPr>
      <w:r>
        <w:rPr>
          <w:sz w:val="28"/>
          <w:szCs w:val="28"/>
        </w:rPr>
        <w:t>Klaaspakett 6mm karastatud roheline + 6mm karastatud selektiiv, argoontäidis</w:t>
      </w:r>
    </w:p>
    <w:p w14:paraId="305072B7" w14:textId="2AE1CE22" w:rsidR="003B430E" w:rsidRDefault="003B430E" w:rsidP="009D450E">
      <w:pPr>
        <w:spacing w:after="0"/>
        <w:rPr>
          <w:sz w:val="28"/>
          <w:szCs w:val="28"/>
        </w:rPr>
      </w:pPr>
      <w:r>
        <w:rPr>
          <w:sz w:val="28"/>
          <w:szCs w:val="28"/>
        </w:rPr>
        <w:t>Pulbervärvitud alumiiniumvinkel 5x50x100mm must</w:t>
      </w:r>
    </w:p>
    <w:p w14:paraId="33ADB5E9" w14:textId="458AD2E4" w:rsidR="003B430E" w:rsidRDefault="009E2212" w:rsidP="009D450E">
      <w:pPr>
        <w:spacing w:after="0"/>
        <w:rPr>
          <w:sz w:val="28"/>
          <w:szCs w:val="28"/>
        </w:rPr>
      </w:pPr>
      <w:r>
        <w:rPr>
          <w:sz w:val="28"/>
          <w:szCs w:val="28"/>
        </w:rPr>
        <w:t>Silikoon-</w:t>
      </w:r>
      <w:proofErr w:type="spellStart"/>
      <w:r>
        <w:rPr>
          <w:sz w:val="28"/>
          <w:szCs w:val="28"/>
        </w:rPr>
        <w:t>hermeetik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Dowsil</w:t>
      </w:r>
      <w:proofErr w:type="spellEnd"/>
      <w:r>
        <w:rPr>
          <w:sz w:val="28"/>
          <w:szCs w:val="28"/>
        </w:rPr>
        <w:t xml:space="preserve"> 813C must</w:t>
      </w:r>
    </w:p>
    <w:p w14:paraId="39AB1809" w14:textId="77777777" w:rsidR="009D450E" w:rsidRDefault="009D450E" w:rsidP="009D450E">
      <w:pPr>
        <w:spacing w:after="0"/>
        <w:rPr>
          <w:sz w:val="28"/>
          <w:szCs w:val="28"/>
        </w:rPr>
      </w:pPr>
    </w:p>
    <w:p w14:paraId="0552C481" w14:textId="04902F66" w:rsidR="00CB3B0F" w:rsidRDefault="00CB3B0F" w:rsidP="00CB3B0F">
      <w:pPr>
        <w:rPr>
          <w:sz w:val="40"/>
          <w:szCs w:val="40"/>
        </w:rPr>
      </w:pPr>
      <w:r>
        <w:rPr>
          <w:sz w:val="40"/>
          <w:szCs w:val="40"/>
        </w:rPr>
        <w:t>Puidust sisesein</w:t>
      </w:r>
    </w:p>
    <w:p w14:paraId="2ADF1534" w14:textId="06A5E742" w:rsidR="00CB3B0F" w:rsidRDefault="00CB3B0F" w:rsidP="009D45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Sisevoodrilaud STS4 15x120 </w:t>
      </w:r>
      <w:proofErr w:type="spellStart"/>
      <w:r>
        <w:rPr>
          <w:sz w:val="28"/>
          <w:szCs w:val="28"/>
        </w:rPr>
        <w:t>termolepp</w:t>
      </w:r>
      <w:proofErr w:type="spellEnd"/>
      <w:r>
        <w:rPr>
          <w:sz w:val="28"/>
          <w:szCs w:val="28"/>
        </w:rPr>
        <w:t>, töödeldud Supi saunavahaga</w:t>
      </w:r>
    </w:p>
    <w:p w14:paraId="0106ABB6" w14:textId="341DB34B" w:rsidR="00CB3B0F" w:rsidRDefault="00CB3B0F" w:rsidP="009D450E">
      <w:pPr>
        <w:spacing w:after="0"/>
        <w:rPr>
          <w:sz w:val="28"/>
          <w:szCs w:val="28"/>
        </w:rPr>
      </w:pPr>
      <w:r>
        <w:rPr>
          <w:sz w:val="28"/>
          <w:szCs w:val="28"/>
        </w:rPr>
        <w:t>Vertikaalne roov niiskuskindel vineer 6,5mm</w:t>
      </w:r>
    </w:p>
    <w:p w14:paraId="496DE761" w14:textId="77777777" w:rsidR="00CB3B0F" w:rsidRDefault="00CB3B0F" w:rsidP="009D45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Puitkarkass 45x70mm / Soojustus </w:t>
      </w:r>
      <w:proofErr w:type="spellStart"/>
      <w:r>
        <w:rPr>
          <w:sz w:val="28"/>
          <w:szCs w:val="28"/>
        </w:rPr>
        <w:t>Kingspan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Therma</w:t>
      </w:r>
      <w:proofErr w:type="spellEnd"/>
      <w:r>
        <w:rPr>
          <w:sz w:val="28"/>
          <w:szCs w:val="28"/>
        </w:rPr>
        <w:t xml:space="preserve"> TP10 50mm</w:t>
      </w:r>
    </w:p>
    <w:p w14:paraId="18524BC2" w14:textId="77777777" w:rsidR="00CB3B0F" w:rsidRDefault="00CB3B0F" w:rsidP="009D450E">
      <w:pPr>
        <w:spacing w:after="0"/>
        <w:rPr>
          <w:sz w:val="28"/>
          <w:szCs w:val="28"/>
        </w:rPr>
      </w:pPr>
      <w:r>
        <w:rPr>
          <w:sz w:val="28"/>
          <w:szCs w:val="28"/>
        </w:rPr>
        <w:t>Vertikaalne roov niiskuskindel vineer 6,5mm</w:t>
      </w:r>
    </w:p>
    <w:p w14:paraId="6AE9CCB7" w14:textId="25A57F75" w:rsidR="00CB3B0F" w:rsidRDefault="00CB3B0F" w:rsidP="00CB3B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Sisevoodrilaud STS4 15x120 </w:t>
      </w:r>
      <w:proofErr w:type="spellStart"/>
      <w:r>
        <w:rPr>
          <w:sz w:val="28"/>
          <w:szCs w:val="28"/>
        </w:rPr>
        <w:t>termolepp</w:t>
      </w:r>
      <w:proofErr w:type="spellEnd"/>
      <w:r>
        <w:rPr>
          <w:sz w:val="28"/>
          <w:szCs w:val="28"/>
        </w:rPr>
        <w:t>, töödeldud Supi saunavahaga</w:t>
      </w:r>
    </w:p>
    <w:p w14:paraId="5703B4B3" w14:textId="629B7A74" w:rsidR="00CB3B0F" w:rsidRDefault="00CB3B0F" w:rsidP="00CB3B0F">
      <w:pPr>
        <w:rPr>
          <w:sz w:val="40"/>
          <w:szCs w:val="40"/>
        </w:rPr>
      </w:pPr>
      <w:r>
        <w:rPr>
          <w:sz w:val="40"/>
          <w:szCs w:val="40"/>
        </w:rPr>
        <w:t>Klaasist sisesein</w:t>
      </w:r>
    </w:p>
    <w:p w14:paraId="443815D0" w14:textId="4B327AE2" w:rsidR="00CB3B0F" w:rsidRDefault="00CB3B0F" w:rsidP="009D450E">
      <w:pPr>
        <w:spacing w:after="0"/>
        <w:rPr>
          <w:sz w:val="28"/>
          <w:szCs w:val="28"/>
        </w:rPr>
      </w:pPr>
      <w:r>
        <w:rPr>
          <w:sz w:val="28"/>
          <w:szCs w:val="28"/>
        </w:rPr>
        <w:t>Klaas 8mm karastatud kirgas</w:t>
      </w:r>
    </w:p>
    <w:p w14:paraId="6AA0FCBB" w14:textId="6F3E3E79" w:rsidR="00CB3B0F" w:rsidRDefault="00CB3B0F" w:rsidP="009D45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U-profiil </w:t>
      </w:r>
      <w:proofErr w:type="spellStart"/>
      <w:r>
        <w:rPr>
          <w:sz w:val="28"/>
          <w:szCs w:val="28"/>
        </w:rPr>
        <w:t>Steelman</w:t>
      </w:r>
      <w:proofErr w:type="spellEnd"/>
      <w:r>
        <w:rPr>
          <w:sz w:val="28"/>
          <w:szCs w:val="28"/>
        </w:rPr>
        <w:t xml:space="preserve"> 12x20mm must</w:t>
      </w:r>
    </w:p>
    <w:p w14:paraId="41EF9BDF" w14:textId="347AC8A2" w:rsidR="00CB3B0F" w:rsidRDefault="00CB3B0F" w:rsidP="009D45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Hinged </w:t>
      </w:r>
      <w:proofErr w:type="spellStart"/>
      <w:r>
        <w:rPr>
          <w:sz w:val="28"/>
          <w:szCs w:val="28"/>
        </w:rPr>
        <w:t>Bohle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Bilbao</w:t>
      </w:r>
      <w:proofErr w:type="spellEnd"/>
      <w:r>
        <w:rPr>
          <w:sz w:val="28"/>
          <w:szCs w:val="28"/>
        </w:rPr>
        <w:t xml:space="preserve"> must</w:t>
      </w:r>
    </w:p>
    <w:p w14:paraId="218DBEB6" w14:textId="0D9519D8" w:rsidR="003B430E" w:rsidRDefault="00CB3B0F" w:rsidP="009D450E">
      <w:pPr>
        <w:spacing w:after="0"/>
        <w:rPr>
          <w:sz w:val="28"/>
          <w:szCs w:val="28"/>
        </w:rPr>
      </w:pPr>
      <w:r>
        <w:rPr>
          <w:sz w:val="28"/>
          <w:szCs w:val="28"/>
        </w:rPr>
        <w:t>Ukse käepide täispuit töödeldud Supi saunavahaga must</w:t>
      </w:r>
    </w:p>
    <w:p w14:paraId="6E8220DC" w14:textId="77777777" w:rsidR="00920871" w:rsidRDefault="00920871" w:rsidP="00920871">
      <w:pPr>
        <w:rPr>
          <w:sz w:val="40"/>
          <w:szCs w:val="40"/>
        </w:rPr>
      </w:pPr>
    </w:p>
    <w:p w14:paraId="1A09DDB2" w14:textId="76842205" w:rsidR="0077473E" w:rsidRDefault="0077473E" w:rsidP="00920871">
      <w:pPr>
        <w:rPr>
          <w:sz w:val="40"/>
          <w:szCs w:val="40"/>
        </w:rPr>
      </w:pPr>
      <w:r>
        <w:rPr>
          <w:sz w:val="40"/>
          <w:szCs w:val="40"/>
        </w:rPr>
        <w:t>Vesi</w:t>
      </w:r>
    </w:p>
    <w:p w14:paraId="70963875" w14:textId="381C9597" w:rsidR="0077473E" w:rsidRDefault="0077473E" w:rsidP="00920871">
      <w:pPr>
        <w:rPr>
          <w:sz w:val="28"/>
          <w:szCs w:val="28"/>
        </w:rPr>
      </w:pPr>
      <w:r>
        <w:rPr>
          <w:sz w:val="28"/>
          <w:szCs w:val="28"/>
        </w:rPr>
        <w:t xml:space="preserve">Sauna välisseinas asub kiirliitmikuga tarbevee ühendus </w:t>
      </w:r>
      <w:r w:rsidR="00C45FEB">
        <w:rPr>
          <w:sz w:val="28"/>
          <w:szCs w:val="28"/>
        </w:rPr>
        <w:t>sõlm</w:t>
      </w:r>
      <w:r>
        <w:rPr>
          <w:sz w:val="28"/>
          <w:szCs w:val="28"/>
        </w:rPr>
        <w:t>, mi</w:t>
      </w:r>
      <w:r w:rsidR="009D450E">
        <w:rPr>
          <w:sz w:val="28"/>
          <w:szCs w:val="28"/>
        </w:rPr>
        <w:t>lle kaudu saab tagada</w:t>
      </w:r>
      <w:r>
        <w:rPr>
          <w:sz w:val="28"/>
          <w:szCs w:val="28"/>
        </w:rPr>
        <w:t xml:space="preserve"> sauna leiliruumis paiknevale käsidušile külma vee</w:t>
      </w:r>
      <w:r w:rsidR="00B71FCF">
        <w:rPr>
          <w:sz w:val="28"/>
          <w:szCs w:val="28"/>
        </w:rPr>
        <w:t xml:space="preserve"> </w:t>
      </w:r>
      <w:r>
        <w:rPr>
          <w:sz w:val="28"/>
          <w:szCs w:val="28"/>
        </w:rPr>
        <w:t>kasutusvõimlause ja</w:t>
      </w:r>
      <w:r w:rsidR="009D450E">
        <w:rPr>
          <w:sz w:val="28"/>
          <w:szCs w:val="28"/>
        </w:rPr>
        <w:t xml:space="preserve"> käsidušš</w:t>
      </w:r>
      <w:r>
        <w:rPr>
          <w:sz w:val="28"/>
          <w:szCs w:val="28"/>
        </w:rPr>
        <w:t xml:space="preserve"> annab võimaluse täita ahjul paiknevat 30L kuumavee anumat</w:t>
      </w:r>
    </w:p>
    <w:p w14:paraId="1673FA71" w14:textId="77777777" w:rsidR="009D450E" w:rsidRDefault="009D450E" w:rsidP="00920871">
      <w:pPr>
        <w:rPr>
          <w:sz w:val="28"/>
          <w:szCs w:val="28"/>
        </w:rPr>
      </w:pPr>
    </w:p>
    <w:p w14:paraId="1899DC57" w14:textId="2E0F27BB" w:rsidR="00C45FEB" w:rsidRDefault="00C45FEB" w:rsidP="00920871">
      <w:pPr>
        <w:rPr>
          <w:sz w:val="40"/>
          <w:szCs w:val="40"/>
        </w:rPr>
      </w:pPr>
      <w:r w:rsidRPr="00C45FEB">
        <w:rPr>
          <w:sz w:val="40"/>
          <w:szCs w:val="40"/>
        </w:rPr>
        <w:t>Elekter</w:t>
      </w:r>
    </w:p>
    <w:p w14:paraId="4E58C98A" w14:textId="1D6F1956" w:rsidR="00C45FEB" w:rsidRPr="00C45FEB" w:rsidRDefault="00C45FEB" w:rsidP="00920871">
      <w:pPr>
        <w:rPr>
          <w:sz w:val="28"/>
          <w:szCs w:val="28"/>
        </w:rPr>
      </w:pPr>
      <w:r>
        <w:rPr>
          <w:sz w:val="28"/>
          <w:szCs w:val="28"/>
        </w:rPr>
        <w:t>Saun on varustatud</w:t>
      </w:r>
      <w:r w:rsidR="00C46D08">
        <w:rPr>
          <w:sz w:val="28"/>
          <w:szCs w:val="28"/>
        </w:rPr>
        <w:t xml:space="preserve"> </w:t>
      </w:r>
      <w:r w:rsidR="009D450E">
        <w:rPr>
          <w:sz w:val="28"/>
          <w:szCs w:val="28"/>
        </w:rPr>
        <w:t xml:space="preserve">10m kummikaabliga ja </w:t>
      </w:r>
      <w:r w:rsidR="00C46D08">
        <w:rPr>
          <w:sz w:val="28"/>
          <w:szCs w:val="28"/>
        </w:rPr>
        <w:t xml:space="preserve">220v, sauna eesruumis asub </w:t>
      </w:r>
      <w:r w:rsidR="003071F6">
        <w:rPr>
          <w:sz w:val="28"/>
          <w:szCs w:val="28"/>
        </w:rPr>
        <w:t xml:space="preserve">rikkevoolu kaitsmega varustatud elektrikilp, eesruumis asub </w:t>
      </w:r>
      <w:r w:rsidR="009D450E">
        <w:rPr>
          <w:sz w:val="28"/>
          <w:szCs w:val="28"/>
        </w:rPr>
        <w:t xml:space="preserve">valgustus </w:t>
      </w:r>
      <w:r w:rsidR="003071F6">
        <w:rPr>
          <w:sz w:val="28"/>
          <w:szCs w:val="28"/>
        </w:rPr>
        <w:t>lüliti ja pistik</w:t>
      </w:r>
      <w:r w:rsidR="009D450E">
        <w:rPr>
          <w:sz w:val="28"/>
          <w:szCs w:val="28"/>
        </w:rPr>
        <w:t xml:space="preserve"> 220v.</w:t>
      </w:r>
      <w:r w:rsidR="00C46D08">
        <w:rPr>
          <w:sz w:val="28"/>
          <w:szCs w:val="28"/>
        </w:rPr>
        <w:t xml:space="preserve"> </w:t>
      </w:r>
      <w:r w:rsidR="009D450E">
        <w:rPr>
          <w:sz w:val="28"/>
          <w:szCs w:val="28"/>
        </w:rPr>
        <w:t xml:space="preserve"> eesruumi istepingi ja leiliruumi mõlemad lavalaudade alune on varustatud</w:t>
      </w:r>
      <w:r>
        <w:rPr>
          <w:sz w:val="28"/>
          <w:szCs w:val="28"/>
        </w:rPr>
        <w:t xml:space="preserve"> </w:t>
      </w:r>
      <w:r w:rsidR="009D450E">
        <w:rPr>
          <w:sz w:val="28"/>
          <w:szCs w:val="28"/>
        </w:rPr>
        <w:t>LED riba valgustitega.</w:t>
      </w:r>
    </w:p>
    <w:p w14:paraId="10B108FD" w14:textId="77777777" w:rsidR="0077473E" w:rsidRDefault="0077473E" w:rsidP="00920871">
      <w:pPr>
        <w:rPr>
          <w:sz w:val="40"/>
          <w:szCs w:val="40"/>
        </w:rPr>
      </w:pPr>
    </w:p>
    <w:p w14:paraId="0BFDEB58" w14:textId="2207DB6A" w:rsidR="009D450E" w:rsidRDefault="009D450E" w:rsidP="00920871">
      <w:pPr>
        <w:rPr>
          <w:sz w:val="40"/>
          <w:szCs w:val="40"/>
        </w:rPr>
      </w:pPr>
      <w:r>
        <w:rPr>
          <w:sz w:val="40"/>
          <w:szCs w:val="40"/>
        </w:rPr>
        <w:t>Ahi</w:t>
      </w:r>
    </w:p>
    <w:p w14:paraId="1DF9C44C" w14:textId="7068762D" w:rsidR="009D450E" w:rsidRPr="009D450E" w:rsidRDefault="009D450E" w:rsidP="00920871">
      <w:pPr>
        <w:rPr>
          <w:sz w:val="28"/>
          <w:szCs w:val="28"/>
        </w:rPr>
      </w:pPr>
      <w:r>
        <w:rPr>
          <w:sz w:val="28"/>
          <w:szCs w:val="28"/>
        </w:rPr>
        <w:t>Saun on varustatud puuküttel HARVIA ahjuga millel asu</w:t>
      </w:r>
      <w:r w:rsidR="009C546C">
        <w:rPr>
          <w:sz w:val="28"/>
          <w:szCs w:val="28"/>
        </w:rPr>
        <w:t>b</w:t>
      </w:r>
      <w:r>
        <w:rPr>
          <w:sz w:val="28"/>
          <w:szCs w:val="28"/>
        </w:rPr>
        <w:t xml:space="preserve"> integreeritud 30L veepaak.</w:t>
      </w:r>
    </w:p>
    <w:sectPr w:rsidR="009D450E" w:rsidRPr="009D450E" w:rsidSect="00C46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BC"/>
    <w:rsid w:val="003071F6"/>
    <w:rsid w:val="003B430E"/>
    <w:rsid w:val="00716595"/>
    <w:rsid w:val="0077473E"/>
    <w:rsid w:val="00777A83"/>
    <w:rsid w:val="00920871"/>
    <w:rsid w:val="009C546C"/>
    <w:rsid w:val="009D450E"/>
    <w:rsid w:val="009D600B"/>
    <w:rsid w:val="009E2212"/>
    <w:rsid w:val="00A076BC"/>
    <w:rsid w:val="00B71FCF"/>
    <w:rsid w:val="00C45FEB"/>
    <w:rsid w:val="00C46D08"/>
    <w:rsid w:val="00C7226E"/>
    <w:rsid w:val="00CB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BA9B"/>
  <w15:chartTrackingRefBased/>
  <w15:docId w15:val="{C0922DDC-0FB9-4A53-8D82-3041A758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71FCF"/>
  </w:style>
  <w:style w:type="paragraph" w:styleId="Pealkiri1">
    <w:name w:val="heading 1"/>
    <w:basedOn w:val="Normaallaad"/>
    <w:next w:val="Normaallaad"/>
    <w:link w:val="Pealkiri1Mrk"/>
    <w:uiPriority w:val="9"/>
    <w:qFormat/>
    <w:rsid w:val="00B71FC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71FC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71FC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71F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71F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71F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71F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71F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71F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71FCF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71FCF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71FCF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71FCF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71FC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71FCF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71FCF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71FCF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71FCF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B71FCF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71FC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B71FCF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71FC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pealkiriMrk">
    <w:name w:val="Alapealkiri Märk"/>
    <w:basedOn w:val="Liguvaikefont"/>
    <w:link w:val="Alapealkiri"/>
    <w:uiPriority w:val="11"/>
    <w:rsid w:val="00B71FCF"/>
    <w:rPr>
      <w:rFonts w:asciiTheme="majorHAnsi" w:eastAsiaTheme="majorEastAsia" w:hAnsiTheme="majorHAnsi" w:cstheme="majorBidi"/>
    </w:rPr>
  </w:style>
  <w:style w:type="character" w:styleId="Tugev">
    <w:name w:val="Strong"/>
    <w:basedOn w:val="Liguvaikefont"/>
    <w:uiPriority w:val="22"/>
    <w:qFormat/>
    <w:rsid w:val="00B71FCF"/>
    <w:rPr>
      <w:b/>
      <w:bCs/>
    </w:rPr>
  </w:style>
  <w:style w:type="character" w:styleId="Rhutus">
    <w:name w:val="Emphasis"/>
    <w:basedOn w:val="Liguvaikefont"/>
    <w:uiPriority w:val="20"/>
    <w:qFormat/>
    <w:rsid w:val="00B71FCF"/>
    <w:rPr>
      <w:i/>
      <w:iCs/>
    </w:rPr>
  </w:style>
  <w:style w:type="paragraph" w:styleId="Vahedeta">
    <w:name w:val="No Spacing"/>
    <w:uiPriority w:val="1"/>
    <w:qFormat/>
    <w:rsid w:val="00B71FCF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B71FCF"/>
    <w:pPr>
      <w:spacing w:before="120"/>
      <w:ind w:left="720" w:right="720"/>
      <w:jc w:val="center"/>
    </w:pPr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B71FCF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71FC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71FCF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Vaevumrgatavrhutus">
    <w:name w:val="Subtle Emphasis"/>
    <w:basedOn w:val="Liguvaikefont"/>
    <w:uiPriority w:val="19"/>
    <w:qFormat/>
    <w:rsid w:val="00B71FCF"/>
    <w:rPr>
      <w:i/>
      <w:iCs/>
      <w:color w:val="404040" w:themeColor="text1" w:themeTint="BF"/>
    </w:rPr>
  </w:style>
  <w:style w:type="character" w:styleId="Selgeltmrgatavrhutus">
    <w:name w:val="Intense Emphasis"/>
    <w:basedOn w:val="Liguvaikefont"/>
    <w:uiPriority w:val="21"/>
    <w:qFormat/>
    <w:rsid w:val="00B71FCF"/>
    <w:rPr>
      <w:b w:val="0"/>
      <w:bCs w:val="0"/>
      <w:i/>
      <w:iCs/>
      <w:color w:val="4472C4" w:themeColor="accent1"/>
    </w:rPr>
  </w:style>
  <w:style w:type="character" w:styleId="Vaevumrgatavviide">
    <w:name w:val="Subtle Reference"/>
    <w:basedOn w:val="Liguvaikefont"/>
    <w:uiPriority w:val="31"/>
    <w:qFormat/>
    <w:rsid w:val="00B71FCF"/>
    <w:rPr>
      <w:smallCaps/>
      <w:color w:val="404040" w:themeColor="text1" w:themeTint="BF"/>
      <w:u w:val="single" w:color="7F7F7F" w:themeColor="text1" w:themeTint="80"/>
    </w:rPr>
  </w:style>
  <w:style w:type="character" w:styleId="Selgeltmrgatavviide">
    <w:name w:val="Intense Reference"/>
    <w:basedOn w:val="Liguvaikefont"/>
    <w:uiPriority w:val="32"/>
    <w:qFormat/>
    <w:rsid w:val="00B71FCF"/>
    <w:rPr>
      <w:b/>
      <w:bCs/>
      <w:smallCaps/>
      <w:color w:val="4472C4" w:themeColor="accent1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B71FCF"/>
    <w:rPr>
      <w:b/>
      <w:bCs/>
      <w:smallCaps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B71F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DBD2D-101D-49DB-B14D-48F17136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257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Kaido Vanamb</dc:creator>
  <cp:keywords/>
  <dc:description/>
  <cp:lastModifiedBy>Peep Roosmann</cp:lastModifiedBy>
  <cp:revision>11</cp:revision>
  <dcterms:created xsi:type="dcterms:W3CDTF">2023-03-21T06:35:00Z</dcterms:created>
  <dcterms:modified xsi:type="dcterms:W3CDTF">2023-08-30T14:20:00Z</dcterms:modified>
</cp:coreProperties>
</file>